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3EB1" w14:textId="77777777" w:rsidR="00061AAB" w:rsidRDefault="00061AAB" w:rsidP="0029195C">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Comic Sans MS" w:hAnsi="Comic Sans MS"/>
          <w:sz w:val="40"/>
          <w:szCs w:val="40"/>
        </w:rPr>
      </w:pPr>
      <w:bookmarkStart w:id="0" w:name="_GoBack"/>
      <w:bookmarkEnd w:id="0"/>
      <w:r>
        <w:rPr>
          <w:rFonts w:ascii="Comic Sans MS" w:hAnsi="Comic Sans MS"/>
          <w:sz w:val="40"/>
          <w:szCs w:val="40"/>
        </w:rPr>
        <w:t>The Act of Contrition.</w:t>
      </w:r>
    </w:p>
    <w:p w14:paraId="07A9FA60" w14:textId="77777777" w:rsidR="0029195C" w:rsidRPr="0029195C" w:rsidRDefault="00061AAB" w:rsidP="0029195C">
      <w:pPr>
        <w:pStyle w:val="NoSpacing"/>
        <w:pBdr>
          <w:top w:val="single" w:sz="4" w:space="1" w:color="auto"/>
          <w:left w:val="single" w:sz="4" w:space="4" w:color="auto"/>
          <w:bottom w:val="single" w:sz="4" w:space="1" w:color="auto"/>
          <w:right w:val="single" w:sz="4" w:space="4" w:color="auto"/>
        </w:pBdr>
        <w:shd w:val="clear" w:color="auto" w:fill="FFF2CC" w:themeFill="accent4" w:themeFillTint="33"/>
        <w:rPr>
          <w:rFonts w:ascii="Comic Sans MS" w:hAnsi="Comic Sans MS"/>
          <w:sz w:val="28"/>
          <w:szCs w:val="28"/>
        </w:rPr>
      </w:pPr>
      <w:r w:rsidRPr="0029195C">
        <w:rPr>
          <w:rFonts w:ascii="Comic Sans MS" w:hAnsi="Comic Sans MS"/>
          <w:sz w:val="28"/>
          <w:szCs w:val="28"/>
        </w:rPr>
        <w:t xml:space="preserve">This is a prayer in which we say sorry for the mistakes we have made. When we sin we spoil our friendship and relationship with God our Father in Heaven. He loves us very much and always wants to be close to us. When we say sorry he will always forgive us, no matter what we have done because his love for us is beyond our imagination. The only thing is that we need to be truly sorry. Also, we should try to put things right where we can, by asking for the forgiveness of those people we have hurt by our unkind actions. </w:t>
      </w:r>
    </w:p>
    <w:p w14:paraId="1EF6E1D6" w14:textId="77777777" w:rsidR="0029195C" w:rsidRPr="0029195C" w:rsidRDefault="00061AAB" w:rsidP="0029195C">
      <w:pPr>
        <w:pStyle w:val="NoSpacing"/>
        <w:pBdr>
          <w:top w:val="single" w:sz="4" w:space="1" w:color="auto"/>
          <w:left w:val="single" w:sz="4" w:space="4" w:color="auto"/>
          <w:bottom w:val="single" w:sz="4" w:space="1" w:color="auto"/>
          <w:right w:val="single" w:sz="4" w:space="4" w:color="auto"/>
        </w:pBdr>
        <w:shd w:val="clear" w:color="auto" w:fill="FFF2CC" w:themeFill="accent4" w:themeFillTint="33"/>
        <w:rPr>
          <w:rFonts w:ascii="Comic Sans MS" w:hAnsi="Comic Sans MS"/>
          <w:sz w:val="28"/>
          <w:szCs w:val="28"/>
        </w:rPr>
      </w:pPr>
      <w:r w:rsidRPr="0029195C">
        <w:rPr>
          <w:rFonts w:ascii="Comic Sans MS" w:hAnsi="Comic Sans MS"/>
          <w:sz w:val="28"/>
          <w:szCs w:val="28"/>
        </w:rPr>
        <w:t xml:space="preserve">We can say this prayer whenever we need to. </w:t>
      </w:r>
    </w:p>
    <w:p w14:paraId="0042819F" w14:textId="77777777" w:rsidR="00061AAB" w:rsidRPr="0029195C" w:rsidRDefault="00061AAB" w:rsidP="0029195C">
      <w:pPr>
        <w:pStyle w:val="NoSpacing"/>
        <w:pBdr>
          <w:top w:val="single" w:sz="4" w:space="1" w:color="auto"/>
          <w:left w:val="single" w:sz="4" w:space="4" w:color="auto"/>
          <w:bottom w:val="single" w:sz="4" w:space="1" w:color="auto"/>
          <w:right w:val="single" w:sz="4" w:space="4" w:color="auto"/>
        </w:pBdr>
        <w:shd w:val="clear" w:color="auto" w:fill="FFF2CC" w:themeFill="accent4" w:themeFillTint="33"/>
        <w:rPr>
          <w:rFonts w:ascii="Comic Sans MS" w:hAnsi="Comic Sans MS"/>
          <w:sz w:val="28"/>
          <w:szCs w:val="28"/>
        </w:rPr>
      </w:pPr>
      <w:r w:rsidRPr="0029195C">
        <w:rPr>
          <w:rFonts w:ascii="Comic Sans MS" w:hAnsi="Comic Sans MS"/>
          <w:sz w:val="28"/>
          <w:szCs w:val="28"/>
        </w:rPr>
        <w:t>We also say it when we receive the Sacrament of Reconciliation.</w:t>
      </w:r>
    </w:p>
    <w:p w14:paraId="1273710E" w14:textId="77777777" w:rsidR="00061AAB" w:rsidRDefault="00061AAB" w:rsidP="00061AAB">
      <w:pPr>
        <w:jc w:val="center"/>
        <w:rPr>
          <w:rFonts w:ascii="Comic Sans MS" w:hAnsi="Comic Sans MS"/>
          <w:sz w:val="40"/>
          <w:szCs w:val="40"/>
        </w:rPr>
      </w:pPr>
    </w:p>
    <w:p w14:paraId="71C4D3B7" w14:textId="77777777" w:rsidR="00061AAB" w:rsidRDefault="00061AAB" w:rsidP="00061AAB">
      <w:pPr>
        <w:pBdr>
          <w:top w:val="single" w:sz="4" w:space="1" w:color="auto"/>
          <w:left w:val="single" w:sz="4" w:space="4" w:color="auto"/>
          <w:bottom w:val="single" w:sz="4" w:space="31" w:color="auto"/>
          <w:right w:val="single" w:sz="4" w:space="4" w:color="auto"/>
        </w:pBdr>
        <w:shd w:val="clear" w:color="auto" w:fill="BDD6EE" w:themeFill="accent1" w:themeFillTint="66"/>
        <w:jc w:val="center"/>
        <w:rPr>
          <w:rFonts w:ascii="Comic Sans MS" w:hAnsi="Comic Sans MS"/>
          <w:sz w:val="40"/>
          <w:szCs w:val="40"/>
        </w:rPr>
      </w:pPr>
    </w:p>
    <w:p w14:paraId="26FB1371" w14:textId="77777777" w:rsidR="00061AAB" w:rsidRDefault="00061AAB" w:rsidP="00061AAB">
      <w:pPr>
        <w:pBdr>
          <w:top w:val="single" w:sz="4" w:space="1" w:color="auto"/>
          <w:left w:val="single" w:sz="4" w:space="4" w:color="auto"/>
          <w:bottom w:val="single" w:sz="4" w:space="31" w:color="auto"/>
          <w:right w:val="single" w:sz="4" w:space="4" w:color="auto"/>
        </w:pBdr>
        <w:shd w:val="clear" w:color="auto" w:fill="BDD6EE" w:themeFill="accent1" w:themeFillTint="66"/>
        <w:jc w:val="center"/>
        <w:rPr>
          <w:rFonts w:ascii="Comic Sans MS" w:hAnsi="Comic Sans MS"/>
          <w:sz w:val="40"/>
          <w:szCs w:val="40"/>
        </w:rPr>
      </w:pPr>
      <w:r>
        <w:rPr>
          <w:rFonts w:ascii="Comic Sans MS" w:hAnsi="Comic Sans MS"/>
          <w:sz w:val="40"/>
          <w:szCs w:val="40"/>
        </w:rPr>
        <w:t>Act of Contrition.</w:t>
      </w:r>
    </w:p>
    <w:p w14:paraId="09259AC4" w14:textId="77777777" w:rsidR="00061AAB" w:rsidRDefault="00061AAB" w:rsidP="00061AAB">
      <w:pPr>
        <w:pBdr>
          <w:top w:val="single" w:sz="4" w:space="1" w:color="auto"/>
          <w:left w:val="single" w:sz="4" w:space="4" w:color="auto"/>
          <w:bottom w:val="single" w:sz="4" w:space="31" w:color="auto"/>
          <w:right w:val="single" w:sz="4" w:space="4" w:color="auto"/>
        </w:pBdr>
        <w:shd w:val="clear" w:color="auto" w:fill="BDD6EE" w:themeFill="accent1" w:themeFillTint="66"/>
        <w:jc w:val="center"/>
        <w:rPr>
          <w:rFonts w:ascii="Comic Sans MS" w:hAnsi="Comic Sans MS"/>
          <w:sz w:val="40"/>
          <w:szCs w:val="40"/>
        </w:rPr>
      </w:pPr>
    </w:p>
    <w:p w14:paraId="02AEF3F9" w14:textId="77777777" w:rsidR="00061AAB" w:rsidRDefault="00061AAB" w:rsidP="00061AAB">
      <w:pPr>
        <w:pBdr>
          <w:top w:val="single" w:sz="4" w:space="1" w:color="auto"/>
          <w:left w:val="single" w:sz="4" w:space="4" w:color="auto"/>
          <w:bottom w:val="single" w:sz="4" w:space="31" w:color="auto"/>
          <w:right w:val="single" w:sz="4" w:space="4" w:color="auto"/>
        </w:pBdr>
        <w:shd w:val="clear" w:color="auto" w:fill="BDD6EE" w:themeFill="accent1" w:themeFillTint="66"/>
        <w:jc w:val="center"/>
        <w:rPr>
          <w:rFonts w:ascii="Comic Sans MS" w:hAnsi="Comic Sans MS"/>
          <w:sz w:val="40"/>
          <w:szCs w:val="40"/>
        </w:rPr>
      </w:pPr>
      <w:r w:rsidRPr="00061AAB">
        <w:rPr>
          <w:rFonts w:ascii="Comic Sans MS" w:hAnsi="Comic Sans MS"/>
          <w:sz w:val="40"/>
          <w:szCs w:val="40"/>
        </w:rPr>
        <w:t xml:space="preserve">O my God, because you are so good, </w:t>
      </w:r>
    </w:p>
    <w:p w14:paraId="0CD255BA" w14:textId="77777777" w:rsidR="00061AAB" w:rsidRDefault="00061AAB" w:rsidP="00061AAB">
      <w:pPr>
        <w:pBdr>
          <w:top w:val="single" w:sz="4" w:space="1" w:color="auto"/>
          <w:left w:val="single" w:sz="4" w:space="4" w:color="auto"/>
          <w:bottom w:val="single" w:sz="4" w:space="31" w:color="auto"/>
          <w:right w:val="single" w:sz="4" w:space="4" w:color="auto"/>
        </w:pBdr>
        <w:shd w:val="clear" w:color="auto" w:fill="BDD6EE" w:themeFill="accent1" w:themeFillTint="66"/>
        <w:jc w:val="center"/>
        <w:rPr>
          <w:rFonts w:ascii="Comic Sans MS" w:hAnsi="Comic Sans MS"/>
          <w:sz w:val="40"/>
          <w:szCs w:val="40"/>
        </w:rPr>
      </w:pPr>
      <w:r w:rsidRPr="00061AAB">
        <w:rPr>
          <w:rFonts w:ascii="Comic Sans MS" w:hAnsi="Comic Sans MS"/>
          <w:sz w:val="40"/>
          <w:szCs w:val="40"/>
        </w:rPr>
        <w:t xml:space="preserve">I am very sorry that I have sinned against you and by the help of your grace </w:t>
      </w:r>
    </w:p>
    <w:p w14:paraId="7C2F71DF" w14:textId="77777777" w:rsidR="00061AAB" w:rsidRDefault="00061AAB" w:rsidP="00061AAB">
      <w:pPr>
        <w:pBdr>
          <w:top w:val="single" w:sz="4" w:space="1" w:color="auto"/>
          <w:left w:val="single" w:sz="4" w:space="4" w:color="auto"/>
          <w:bottom w:val="single" w:sz="4" w:space="31" w:color="auto"/>
          <w:right w:val="single" w:sz="4" w:space="4" w:color="auto"/>
        </w:pBdr>
        <w:shd w:val="clear" w:color="auto" w:fill="BDD6EE" w:themeFill="accent1" w:themeFillTint="66"/>
        <w:jc w:val="center"/>
        <w:rPr>
          <w:rFonts w:ascii="Comic Sans MS" w:hAnsi="Comic Sans MS"/>
          <w:sz w:val="40"/>
          <w:szCs w:val="40"/>
        </w:rPr>
      </w:pPr>
      <w:r w:rsidRPr="00061AAB">
        <w:rPr>
          <w:rFonts w:ascii="Comic Sans MS" w:hAnsi="Comic Sans MS"/>
          <w:sz w:val="40"/>
          <w:szCs w:val="40"/>
        </w:rPr>
        <w:lastRenderedPageBreak/>
        <w:t xml:space="preserve">I will not sin again. </w:t>
      </w:r>
    </w:p>
    <w:p w14:paraId="43307CC7" w14:textId="77777777" w:rsidR="009C4496" w:rsidRDefault="00061AAB" w:rsidP="00061AAB">
      <w:pPr>
        <w:pBdr>
          <w:top w:val="single" w:sz="4" w:space="1" w:color="auto"/>
          <w:left w:val="single" w:sz="4" w:space="4" w:color="auto"/>
          <w:bottom w:val="single" w:sz="4" w:space="31" w:color="auto"/>
          <w:right w:val="single" w:sz="4" w:space="4" w:color="auto"/>
        </w:pBdr>
        <w:shd w:val="clear" w:color="auto" w:fill="BDD6EE" w:themeFill="accent1" w:themeFillTint="66"/>
        <w:jc w:val="center"/>
        <w:rPr>
          <w:rFonts w:ascii="Comic Sans MS" w:hAnsi="Comic Sans MS"/>
          <w:sz w:val="40"/>
          <w:szCs w:val="40"/>
        </w:rPr>
      </w:pPr>
      <w:r w:rsidRPr="00061AAB">
        <w:rPr>
          <w:rFonts w:ascii="Comic Sans MS" w:hAnsi="Comic Sans MS"/>
          <w:sz w:val="40"/>
          <w:szCs w:val="40"/>
        </w:rPr>
        <w:t>Amen.</w:t>
      </w:r>
    </w:p>
    <w:p w14:paraId="362FA3E7" w14:textId="77777777" w:rsidR="00061AAB" w:rsidRDefault="00061AAB" w:rsidP="00061AAB">
      <w:pPr>
        <w:pBdr>
          <w:top w:val="single" w:sz="4" w:space="1" w:color="auto"/>
          <w:left w:val="single" w:sz="4" w:space="4" w:color="auto"/>
          <w:bottom w:val="single" w:sz="4" w:space="31" w:color="auto"/>
          <w:right w:val="single" w:sz="4" w:space="4" w:color="auto"/>
        </w:pBdr>
        <w:shd w:val="clear" w:color="auto" w:fill="BDD6EE" w:themeFill="accent1" w:themeFillTint="66"/>
        <w:jc w:val="center"/>
        <w:rPr>
          <w:rFonts w:ascii="Comic Sans MS" w:hAnsi="Comic Sans MS"/>
          <w:sz w:val="40"/>
          <w:szCs w:val="40"/>
        </w:rPr>
      </w:pPr>
      <w:r>
        <w:rPr>
          <w:noProof/>
          <w:lang w:eastAsia="en-GB"/>
        </w:rPr>
        <w:drawing>
          <wp:anchor distT="0" distB="0" distL="114300" distR="114300" simplePos="0" relativeHeight="251661312" behindDoc="0" locked="0" layoutInCell="1" allowOverlap="1" wp14:anchorId="6CBE4005" wp14:editId="59AAE558">
            <wp:simplePos x="0" y="0"/>
            <wp:positionH relativeFrom="column">
              <wp:posOffset>4764505</wp:posOffset>
            </wp:positionH>
            <wp:positionV relativeFrom="paragraph">
              <wp:posOffset>69382</wp:posOffset>
            </wp:positionV>
            <wp:extent cx="801243" cy="989297"/>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1751" cy="9899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6690F770" wp14:editId="627163D2">
            <wp:simplePos x="0" y="0"/>
            <wp:positionH relativeFrom="column">
              <wp:posOffset>272348</wp:posOffset>
            </wp:positionH>
            <wp:positionV relativeFrom="paragraph">
              <wp:posOffset>20955</wp:posOffset>
            </wp:positionV>
            <wp:extent cx="850231" cy="1038073"/>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1" cy="1038073"/>
                    </a:xfrm>
                    <a:prstGeom prst="rect">
                      <a:avLst/>
                    </a:prstGeom>
                    <a:noFill/>
                  </pic:spPr>
                </pic:pic>
              </a:graphicData>
            </a:graphic>
            <wp14:sizeRelH relativeFrom="page">
              <wp14:pctWidth>0</wp14:pctWidth>
            </wp14:sizeRelH>
            <wp14:sizeRelV relativeFrom="page">
              <wp14:pctHeight>0</wp14:pctHeight>
            </wp14:sizeRelV>
          </wp:anchor>
        </w:drawing>
      </w:r>
    </w:p>
    <w:p w14:paraId="5CAFA4F1" w14:textId="77777777" w:rsidR="00061AAB" w:rsidRDefault="00061AAB" w:rsidP="00061AAB">
      <w:pPr>
        <w:pBdr>
          <w:top w:val="single" w:sz="4" w:space="1" w:color="auto"/>
          <w:left w:val="single" w:sz="4" w:space="4" w:color="auto"/>
          <w:bottom w:val="single" w:sz="4" w:space="31" w:color="auto"/>
          <w:right w:val="single" w:sz="4" w:space="4" w:color="auto"/>
        </w:pBdr>
        <w:shd w:val="clear" w:color="auto" w:fill="BDD6EE" w:themeFill="accent1" w:themeFillTint="66"/>
        <w:rPr>
          <w:rFonts w:ascii="Comic Sans MS" w:hAnsi="Comic Sans MS"/>
          <w:sz w:val="40"/>
          <w:szCs w:val="40"/>
        </w:rPr>
      </w:pPr>
    </w:p>
    <w:sectPr w:rsidR="00061A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AB"/>
    <w:rsid w:val="00061AAB"/>
    <w:rsid w:val="0029195C"/>
    <w:rsid w:val="009C4496"/>
    <w:rsid w:val="00F80E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E098"/>
  <w15:chartTrackingRefBased/>
  <w15:docId w15:val="{6F44D0EE-9166-4A69-9FA8-BE620D2D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19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78ABF30BCA85428581B1EA612E8AF3" ma:contentTypeVersion="13" ma:contentTypeDescription="Create a new document." ma:contentTypeScope="" ma:versionID="ff407733fd9c492e84604c7c9764779c">
  <xsd:schema xmlns:xsd="http://www.w3.org/2001/XMLSchema" xmlns:xs="http://www.w3.org/2001/XMLSchema" xmlns:p="http://schemas.microsoft.com/office/2006/metadata/properties" xmlns:ns3="931065d1-3fb7-4486-9c93-1c5ca16a56b1" xmlns:ns4="d726892d-7b40-4440-9537-fbd7e022a2d8" targetNamespace="http://schemas.microsoft.com/office/2006/metadata/properties" ma:root="true" ma:fieldsID="142b753b8364ef7dd4631bc93e5ebdc0" ns3:_="" ns4:_="">
    <xsd:import namespace="931065d1-3fb7-4486-9c93-1c5ca16a56b1"/>
    <xsd:import namespace="d726892d-7b40-4440-9537-fbd7e022a2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65d1-3fb7-4486-9c93-1c5ca16a5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26892d-7b40-4440-9537-fbd7e022a2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EE461-D1AA-404C-AE9F-2FB21310853A}">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d726892d-7b40-4440-9537-fbd7e022a2d8"/>
    <ds:schemaRef ds:uri="931065d1-3fb7-4486-9c93-1c5ca16a56b1"/>
    <ds:schemaRef ds:uri="http://www.w3.org/XML/1998/namespace"/>
  </ds:schemaRefs>
</ds:datastoreItem>
</file>

<file path=customXml/itemProps2.xml><?xml version="1.0" encoding="utf-8"?>
<ds:datastoreItem xmlns:ds="http://schemas.openxmlformats.org/officeDocument/2006/customXml" ds:itemID="{D487B92C-075E-4A87-B10E-1617F34A4471}">
  <ds:schemaRefs>
    <ds:schemaRef ds:uri="http://schemas.microsoft.com/sharepoint/v3/contenttype/forms"/>
  </ds:schemaRefs>
</ds:datastoreItem>
</file>

<file path=customXml/itemProps3.xml><?xml version="1.0" encoding="utf-8"?>
<ds:datastoreItem xmlns:ds="http://schemas.openxmlformats.org/officeDocument/2006/customXml" ds:itemID="{5B5E9170-01BE-4CE0-9CCE-CF33FFF86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65d1-3fb7-4486-9c93-1c5ca16a56b1"/>
    <ds:schemaRef ds:uri="d726892d-7b40-4440-9537-fbd7e022a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Kirkman</dc:creator>
  <cp:keywords/>
  <dc:description/>
  <cp:lastModifiedBy>s simcott</cp:lastModifiedBy>
  <cp:revision>2</cp:revision>
  <dcterms:created xsi:type="dcterms:W3CDTF">2020-02-06T09:20:00Z</dcterms:created>
  <dcterms:modified xsi:type="dcterms:W3CDTF">2020-02-06T09:20:00Z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0x0101000078ABF30BCA85428581B1EA612E8AF3</vt:lpwstr>
  </property>
</Properties>
</file>